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B9F832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60D34">
        <w:rPr>
          <w:rFonts w:ascii="Century Schoolbook" w:hAnsi="Century Schoolbook"/>
        </w:rPr>
        <w:t>Jan 8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760D34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F58A22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675DE2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BB2395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2CCEE5B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</w:t>
      </w:r>
      <w:r w:rsidR="00E30F03">
        <w:rPr>
          <w:rFonts w:ascii="Century Schoolbook" w:hAnsi="Century Schoolbook"/>
        </w:rPr>
        <w:t>.</w:t>
      </w:r>
      <w:r w:rsidR="00675DE2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 xml:space="preserve">$ </w:t>
      </w:r>
      <w:r w:rsidR="00BB2395">
        <w:rPr>
          <w:rFonts w:ascii="Century Schoolbook" w:hAnsi="Century Schoolbook"/>
        </w:rPr>
        <w:t>5</w:t>
      </w:r>
      <w:r w:rsidR="00B11DD6">
        <w:rPr>
          <w:rFonts w:ascii="Century Schoolbook" w:hAnsi="Century Schoolbook"/>
        </w:rPr>
        <w:t>05.</w:t>
      </w:r>
      <w:r w:rsidR="00BB2395">
        <w:rPr>
          <w:rFonts w:ascii="Century Schoolbook" w:hAnsi="Century Schoolbook"/>
        </w:rPr>
        <w:t>95</w:t>
      </w:r>
      <w:r w:rsidR="00E30F03">
        <w:rPr>
          <w:rFonts w:ascii="Century Schoolbook" w:hAnsi="Century Schoolbook"/>
        </w:rPr>
        <w:t>.</w:t>
      </w:r>
      <w:r w:rsidR="001260F0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E30F03">
        <w:rPr>
          <w:rFonts w:ascii="Century Schoolbook" w:hAnsi="Century Schoolbook"/>
        </w:rPr>
        <w:t>Ray Beck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BB2395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2EB1E171" w:rsidR="003E60E4" w:rsidRDefault="00D9792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Second reading of Constitutional changes by Dick Hartz.  All changes read and unanimously accepted</w:t>
      </w:r>
      <w:r w:rsidR="00321F91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Dues will be $79.00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0AF36539" w:rsidR="00E07E7E" w:rsidRDefault="00D9792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Change to have last meeting of the year mandatory by Bob Lewis.  Voted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1C7F2A52" w:rsidR="009A2AC5" w:rsidRDefault="00B11DD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Obbie</w:t>
      </w:r>
      <w:proofErr w:type="spellEnd"/>
      <w:r w:rsidR="00D97920">
        <w:rPr>
          <w:rFonts w:ascii="Century Schoolbook" w:hAnsi="Century Schoolbook"/>
        </w:rPr>
        <w:t xml:space="preserve"> Sr.</w:t>
      </w:r>
      <w:r>
        <w:rPr>
          <w:rFonts w:ascii="Century Schoolbook" w:hAnsi="Century Schoolbook"/>
        </w:rPr>
        <w:t xml:space="preserve">, commissioner covered </w:t>
      </w:r>
      <w:r w:rsidR="00D97920">
        <w:rPr>
          <w:rFonts w:ascii="Century Schoolbook" w:hAnsi="Century Schoolbook"/>
        </w:rPr>
        <w:t>season in progress and duties of officials.  Please check Arbiter for day assignments.  They disappear if not accepted</w:t>
      </w:r>
      <w:r w:rsidR="00115844">
        <w:rPr>
          <w:rFonts w:ascii="Century Schoolbook" w:hAnsi="Century Schoolbook"/>
        </w:rPr>
        <w:t>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2A5D8019" w:rsidR="00E30F03" w:rsidRDefault="00D9792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Bob Lewis covered appearance, shirt to shoes.  Very important. Act professional</w:t>
      </w:r>
      <w:r w:rsidR="00B11DD6">
        <w:rPr>
          <w:rFonts w:ascii="Century Schoolbook" w:hAnsi="Century Schoolbook"/>
        </w:rPr>
        <w:t>.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58448198" w14:textId="6F2A9689" w:rsidR="00D97920" w:rsidRDefault="00D9792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Dan Everson and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Jr. covered mechanics with board on positioning after violation and foul calls.</w:t>
      </w:r>
    </w:p>
    <w:p w14:paraId="572C8540" w14:textId="77777777" w:rsidR="00D97920" w:rsidRPr="00D97920" w:rsidRDefault="00D97920" w:rsidP="00D97920">
      <w:pPr>
        <w:pStyle w:val="ListParagraph"/>
        <w:rPr>
          <w:rFonts w:ascii="Century Schoolbook" w:hAnsi="Century Schoolbook"/>
        </w:rPr>
      </w:pPr>
    </w:p>
    <w:p w14:paraId="06C2B778" w14:textId="77777777" w:rsidR="00D97920" w:rsidRDefault="00D9792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Interpreter Dick </w:t>
      </w:r>
      <w:proofErr w:type="spellStart"/>
      <w:r>
        <w:rPr>
          <w:rFonts w:ascii="Century Schoolbook" w:hAnsi="Century Schoolbook"/>
        </w:rPr>
        <w:t>Hatz</w:t>
      </w:r>
      <w:proofErr w:type="spellEnd"/>
      <w:r>
        <w:rPr>
          <w:rFonts w:ascii="Century Schoolbook" w:hAnsi="Century Schoolbook"/>
        </w:rPr>
        <w:t xml:space="preserve"> covered hard cast and other physical </w:t>
      </w:r>
      <w:proofErr w:type="spellStart"/>
      <w:r>
        <w:rPr>
          <w:rFonts w:ascii="Century Schoolbook" w:hAnsi="Century Schoolbook"/>
        </w:rPr>
        <w:t>covereage</w:t>
      </w:r>
      <w:proofErr w:type="spellEnd"/>
      <w:r>
        <w:rPr>
          <w:rFonts w:ascii="Century Schoolbook" w:hAnsi="Century Schoolbook"/>
        </w:rPr>
        <w:t xml:space="preserve"> for injury used by players, legal and illegal equipment</w:t>
      </w:r>
    </w:p>
    <w:p w14:paraId="77051D7A" w14:textId="77777777" w:rsidR="00D97920" w:rsidRPr="00D97920" w:rsidRDefault="00D97920" w:rsidP="00D97920">
      <w:pPr>
        <w:pStyle w:val="ListParagraph"/>
        <w:rPr>
          <w:rFonts w:ascii="Century Schoolbook" w:hAnsi="Century Schoolbook"/>
        </w:rPr>
      </w:pPr>
    </w:p>
    <w:p w14:paraId="1D71DBC8" w14:textId="4397912A" w:rsidR="00D97920" w:rsidRDefault="00D9792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Nomination for President and Secretary contact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>.</w:t>
      </w:r>
    </w:p>
    <w:p w14:paraId="34094BEB" w14:textId="77777777" w:rsidR="00D97920" w:rsidRPr="00D97920" w:rsidRDefault="00D97920" w:rsidP="00D97920">
      <w:pPr>
        <w:pStyle w:val="ListParagraph"/>
        <w:rPr>
          <w:rFonts w:ascii="Century Schoolbook" w:hAnsi="Century Schoolbook"/>
        </w:rPr>
      </w:pPr>
    </w:p>
    <w:p w14:paraId="5CDC7E38" w14:textId="6340B5BF" w:rsidR="00D97920" w:rsidRDefault="00D9792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Dues for 2012-13 season in $79.00.</w:t>
      </w:r>
    </w:p>
    <w:p w14:paraId="11E30888" w14:textId="77777777" w:rsidR="00D97920" w:rsidRPr="00D97920" w:rsidRDefault="00D97920" w:rsidP="00D97920">
      <w:pPr>
        <w:pStyle w:val="ListParagraph"/>
        <w:rPr>
          <w:rFonts w:ascii="Century Schoolbook" w:hAnsi="Century Schoolbook"/>
        </w:rPr>
      </w:pPr>
    </w:p>
    <w:p w14:paraId="22E5335E" w14:textId="05F8DD2E" w:rsidR="001260F0" w:rsidRDefault="00D97920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Elimination of October meeting </w:t>
      </w:r>
      <w:r w:rsidR="00A24136">
        <w:rPr>
          <w:rFonts w:ascii="Century Schoolbook" w:hAnsi="Century Schoolbook"/>
        </w:rPr>
        <w:t>for second reading.  Mandatory November and February meeting.  Unanimously in favor</w:t>
      </w:r>
      <w:r w:rsidR="00B11DD6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3C6D42D3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A24136">
        <w:rPr>
          <w:rFonts w:ascii="Century Schoolbook" w:hAnsi="Century Schoolbook"/>
        </w:rPr>
        <w:t xml:space="preserve">Craig Clarke </w:t>
      </w:r>
      <w:r w:rsidR="00C42F5C">
        <w:rPr>
          <w:rFonts w:ascii="Century Schoolbook" w:hAnsi="Century Schoolbook"/>
        </w:rPr>
        <w:t xml:space="preserve">and seconded by </w:t>
      </w:r>
      <w:r w:rsidR="00A24136">
        <w:rPr>
          <w:rFonts w:ascii="Century Schoolbook" w:hAnsi="Century Schoolbook"/>
        </w:rPr>
        <w:t>José Lopez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B31D" w14:textId="77777777" w:rsidR="00BC2EDA" w:rsidRDefault="00BC2EDA" w:rsidP="00B06B2A">
      <w:r>
        <w:separator/>
      </w:r>
    </w:p>
  </w:endnote>
  <w:endnote w:type="continuationSeparator" w:id="0">
    <w:p w14:paraId="2F76CE98" w14:textId="77777777" w:rsidR="00BC2EDA" w:rsidRDefault="00BC2EDA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2012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ABE3" w14:textId="77777777" w:rsidR="00A24136" w:rsidRDefault="00A24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B471" w14:textId="77777777" w:rsidR="00BC2EDA" w:rsidRDefault="00BC2EDA" w:rsidP="00B06B2A">
      <w:r>
        <w:separator/>
      </w:r>
    </w:p>
  </w:footnote>
  <w:footnote w:type="continuationSeparator" w:id="0">
    <w:p w14:paraId="2E496869" w14:textId="77777777" w:rsidR="00BC2EDA" w:rsidRDefault="00BC2EDA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B6CA" w14:textId="77777777" w:rsidR="00A24136" w:rsidRDefault="00A24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8065" w14:textId="77777777" w:rsidR="00A24136" w:rsidRDefault="00A24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C2EDA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E05D09"/>
    <w:rsid w:val="00E07E7E"/>
    <w:rsid w:val="00E30F03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2023-01-30T16:48:00Z</cp:lastPrinted>
  <dcterms:created xsi:type="dcterms:W3CDTF">2023-01-30T16:51:00Z</dcterms:created>
  <dcterms:modified xsi:type="dcterms:W3CDTF">2023-01-30T17:06:00Z</dcterms:modified>
</cp:coreProperties>
</file>